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C4BF7" w14:textId="5B252169" w:rsidR="00374B9E" w:rsidRPr="00715372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715372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References</w:t>
      </w:r>
    </w:p>
    <w:p w14:paraId="3A7FA784" w14:textId="4E4A3BC8" w:rsidR="00374B9E" w:rsidRPr="00715372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14:paraId="050ADB0F" w14:textId="42EC7AB0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 w:rsidRPr="00715372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Coordinate, plan, and communicate:</w:t>
      </w:r>
      <w:bookmarkStart w:id="0" w:name="_GoBack"/>
      <w:bookmarkEnd w:id="0"/>
    </w:p>
    <w:p w14:paraId="77EE9BA2" w14:textId="77777777" w:rsidR="002D78A7" w:rsidRPr="00AC228D" w:rsidRDefault="00715372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</w:pPr>
      <w:proofErr w:type="spellStart"/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>Attawell</w:t>
      </w:r>
      <w:proofErr w:type="spellEnd"/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K. 2008. </w:t>
      </w:r>
      <w:hyperlink r:id="rId6" w:history="1">
        <w:r w:rsidRPr="00715372">
          <w:rPr>
            <w:rStyle w:val="Lienhypertexte"/>
            <w:rFonts w:asciiTheme="minorHAnsi" w:hAnsiTheme="minorHAnsi" w:cstheme="minorHAnsi"/>
            <w:i/>
            <w:sz w:val="22"/>
            <w:szCs w:val="22"/>
          </w:rPr>
          <w:t>Partnerships in practice:</w:t>
        </w:r>
      </w:hyperlink>
      <w:r w:rsidRPr="00715372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 xml:space="preserve"> </w:t>
      </w:r>
      <w:hyperlink r:id="rId7" w:history="1">
        <w:r w:rsidRPr="00715372">
          <w:rPr>
            <w:rStyle w:val="Lienhypertexte"/>
            <w:rFonts w:asciiTheme="minorHAnsi" w:hAnsiTheme="minorHAnsi" w:cstheme="minorHAnsi"/>
            <w:i/>
            <w:sz w:val="22"/>
            <w:szCs w:val="22"/>
          </w:rPr>
          <w:t>Good policy and practice in HIV &amp; AIDS and education</w:t>
        </w:r>
      </w:hyperlink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  <w:proofErr w:type="spellStart"/>
      <w:r w:rsidRPr="00715372">
        <w:rPr>
          <w:rFonts w:asciiTheme="minorHAnsi" w:hAnsiTheme="minorHAnsi" w:cstheme="minorHAnsi"/>
          <w:color w:val="000000"/>
          <w:sz w:val="22"/>
          <w:szCs w:val="22"/>
          <w:lang w:val="fr-FR"/>
        </w:rPr>
        <w:t>Booklet</w:t>
      </w:r>
      <w:proofErr w:type="spellEnd"/>
      <w:r w:rsidRPr="00715372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4. </w:t>
      </w:r>
      <w:proofErr w:type="gramStart"/>
      <w:r w:rsidRPr="00715372">
        <w:rPr>
          <w:rFonts w:asciiTheme="minorHAnsi" w:hAnsiTheme="minorHAnsi" w:cstheme="minorHAnsi"/>
          <w:color w:val="000000"/>
          <w:sz w:val="22"/>
          <w:szCs w:val="22"/>
          <w:lang w:val="fr-FR"/>
        </w:rPr>
        <w:t>Paris:</w:t>
      </w:r>
      <w:proofErr w:type="gramEnd"/>
      <w:r w:rsidRPr="00715372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UNESCO. </w:t>
      </w:r>
    </w:p>
    <w:p w14:paraId="40670C34" w14:textId="77777777" w:rsidR="002D78A7" w:rsidRDefault="00715372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715372">
        <w:rPr>
          <w:rFonts w:asciiTheme="minorHAnsi" w:hAnsiTheme="minorHAnsi" w:cstheme="minorHAnsi"/>
          <w:sz w:val="22"/>
          <w:szCs w:val="22"/>
          <w:lang w:val="fr-FR"/>
        </w:rPr>
        <w:t xml:space="preserve">Carron, </w:t>
      </w:r>
      <w:proofErr w:type="gramStart"/>
      <w:r w:rsidRPr="00715372">
        <w:rPr>
          <w:rFonts w:asciiTheme="minorHAnsi" w:hAnsiTheme="minorHAnsi" w:cstheme="minorHAnsi"/>
          <w:sz w:val="22"/>
          <w:szCs w:val="22"/>
          <w:lang w:val="fr-FR"/>
        </w:rPr>
        <w:t>G.</w:t>
      </w:r>
      <w:r w:rsidRPr="00715372">
        <w:rPr>
          <w:rFonts w:asciiTheme="minorHAnsi" w:hAnsiTheme="minorHAnsi" w:cstheme="minorHAnsi"/>
          <w:sz w:val="22"/>
          <w:szCs w:val="22"/>
        </w:rPr>
        <w:t>;</w:t>
      </w:r>
      <w:proofErr w:type="gramEnd"/>
      <w:r w:rsidRPr="007153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5372">
        <w:rPr>
          <w:rFonts w:asciiTheme="minorHAnsi" w:hAnsiTheme="minorHAnsi" w:cstheme="minorHAnsi"/>
          <w:sz w:val="22"/>
          <w:szCs w:val="22"/>
          <w:lang w:val="fr-FR"/>
        </w:rPr>
        <w:t>Mahshi</w:t>
      </w:r>
      <w:proofErr w:type="spellEnd"/>
      <w:r w:rsidRPr="00715372">
        <w:rPr>
          <w:rFonts w:asciiTheme="minorHAnsi" w:hAnsiTheme="minorHAnsi" w:cstheme="minorHAnsi"/>
          <w:sz w:val="22"/>
          <w:szCs w:val="22"/>
          <w:lang w:val="fr-FR"/>
        </w:rPr>
        <w:t>, K.</w:t>
      </w:r>
      <w:r w:rsidRPr="00715372">
        <w:rPr>
          <w:rFonts w:asciiTheme="minorHAnsi" w:hAnsiTheme="minorHAnsi" w:cstheme="minorHAnsi"/>
          <w:sz w:val="22"/>
          <w:szCs w:val="22"/>
        </w:rPr>
        <w:t>; De Grauwe, A.</w:t>
      </w:r>
      <w:r w:rsidRPr="00715372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; </w:t>
      </w:r>
      <w:r w:rsidRPr="00715372">
        <w:rPr>
          <w:rFonts w:asciiTheme="minorHAnsi" w:hAnsiTheme="minorHAnsi" w:cstheme="minorHAnsi"/>
          <w:sz w:val="22"/>
          <w:szCs w:val="22"/>
        </w:rPr>
        <w:t>Gay, D.</w:t>
      </w:r>
      <w:r w:rsidRPr="00715372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; </w:t>
      </w:r>
      <w:r w:rsidRPr="00715372">
        <w:rPr>
          <w:rFonts w:asciiTheme="minorHAnsi" w:hAnsiTheme="minorHAnsi" w:cstheme="minorHAnsi"/>
          <w:sz w:val="22"/>
          <w:szCs w:val="22"/>
        </w:rPr>
        <w:t>Choudhuri, S.</w:t>
      </w:r>
      <w:r w:rsidRPr="00715372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2010. </w:t>
      </w:r>
      <w:hyperlink r:id="rId8" w:history="1">
        <w:r w:rsidRPr="00715372">
          <w:rPr>
            <w:rStyle w:val="Lienhypertexte"/>
            <w:rFonts w:asciiTheme="minorHAnsi" w:hAnsiTheme="minorHAnsi" w:cstheme="minorHAnsi"/>
            <w:i/>
            <w:sz w:val="22"/>
            <w:szCs w:val="22"/>
          </w:rPr>
          <w:t>Strategic planning: Organizational arrangements</w:t>
        </w:r>
      </w:hyperlink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Paris: IIEP-UNESCO. </w:t>
      </w:r>
    </w:p>
    <w:p w14:paraId="0F382FFC" w14:textId="5A3F1074" w:rsidR="00715372" w:rsidRPr="002D78A7" w:rsidRDefault="00715372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Style w:val="Lienhypertexte"/>
          <w:rFonts w:asciiTheme="minorHAnsi" w:hAnsiTheme="minorHAnsi" w:cstheme="minorHAnsi"/>
          <w:b/>
          <w:bCs/>
          <w:color w:val="000000"/>
          <w:sz w:val="22"/>
          <w:szCs w:val="22"/>
          <w:u w:val="none"/>
          <w:lang w:val="en-US"/>
        </w:rPr>
      </w:pPr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IASC. 2007. </w:t>
      </w:r>
      <w:hyperlink r:id="rId9" w:history="1">
        <w:r w:rsidRPr="00715372">
          <w:rPr>
            <w:rStyle w:val="Lienhypertexte"/>
            <w:rFonts w:asciiTheme="minorHAnsi" w:hAnsiTheme="minorHAnsi" w:cstheme="minorHAnsi"/>
            <w:i/>
            <w:sz w:val="22"/>
            <w:szCs w:val="22"/>
          </w:rPr>
          <w:t>Inter-Agency Contingency Planning Guidelines for Humanitarian Assistance</w:t>
        </w:r>
      </w:hyperlink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</w:p>
    <w:p w14:paraId="78A35C6F" w14:textId="2D8B3698" w:rsidR="00715372" w:rsidRPr="00715372" w:rsidRDefault="00715372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IIEP-UNESCO. 2010. </w:t>
      </w:r>
      <w:hyperlink r:id="rId10" w:history="1">
        <w:r w:rsidRPr="00715372">
          <w:rPr>
            <w:rStyle w:val="Lienhypertexte"/>
            <w:rFonts w:asciiTheme="minorHAnsi" w:hAnsiTheme="minorHAnsi" w:cstheme="minorHAnsi"/>
            <w:i/>
            <w:sz w:val="22"/>
            <w:szCs w:val="22"/>
          </w:rPr>
          <w:t>Guidebook for planning education in emergencies and reconstruction</w:t>
        </w:r>
      </w:hyperlink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297–327. Paris: IIEP-UNESCO. </w:t>
      </w:r>
    </w:p>
    <w:p w14:paraId="2E766361" w14:textId="7F2265CD" w:rsidR="00715372" w:rsidRDefault="00715372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INEE. 2004. </w:t>
      </w:r>
      <w:hyperlink r:id="rId11" w:history="1">
        <w:r w:rsidRPr="00715372">
          <w:rPr>
            <w:rStyle w:val="Lienhypertexte"/>
            <w:rFonts w:asciiTheme="minorHAnsi" w:hAnsiTheme="minorHAnsi" w:cstheme="minorHAnsi"/>
            <w:i/>
            <w:sz w:val="22"/>
            <w:szCs w:val="22"/>
          </w:rPr>
          <w:t>Minimum Standards for Education in Emergencies, Chronic Crises and Early Reconstruction</w:t>
        </w:r>
      </w:hyperlink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</w:p>
    <w:p w14:paraId="7CC84B10" w14:textId="77777777" w:rsidR="002D78A7" w:rsidRDefault="00715372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>UNHCR. 2011. ‘Contingency Planning’ (training module).</w:t>
      </w:r>
      <w:r w:rsidR="002D78A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>UNHCR. n.d. ‘</w:t>
      </w:r>
      <w:hyperlink r:id="rId12" w:history="1">
        <w:r w:rsidRPr="00715372">
          <w:rPr>
            <w:rStyle w:val="Lienhypertexte"/>
            <w:rFonts w:asciiTheme="minorHAnsi" w:hAnsiTheme="minorHAnsi" w:cstheme="minorHAnsi"/>
            <w:sz w:val="22"/>
            <w:szCs w:val="22"/>
          </w:rPr>
          <w:t>Education in emergencies</w:t>
        </w:r>
      </w:hyperlink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>’.</w:t>
      </w:r>
    </w:p>
    <w:p w14:paraId="2516DCB6" w14:textId="77777777" w:rsidR="002D78A7" w:rsidRDefault="00715372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UNICEF. 2020. </w:t>
      </w:r>
      <w:hyperlink r:id="rId13" w:history="1">
        <w:r w:rsidRPr="00715372">
          <w:rPr>
            <w:rStyle w:val="Lienhypertexte"/>
            <w:rFonts w:asciiTheme="minorHAnsi" w:hAnsiTheme="minorHAnsi" w:cstheme="minorHAnsi"/>
            <w:i/>
            <w:sz w:val="22"/>
            <w:szCs w:val="22"/>
            <w:lang w:val="en-US"/>
          </w:rPr>
          <w:t>Key Messages and Actions for COVID-19 Prevention and Control in Schools</w:t>
        </w:r>
      </w:hyperlink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New York, NY: UNICEF. </w:t>
      </w:r>
    </w:p>
    <w:p w14:paraId="12D20158" w14:textId="2E14C886" w:rsidR="002D78A7" w:rsidRDefault="00715372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>UNICEF; WHO; IFRC. 2020. ‘</w:t>
      </w:r>
      <w:hyperlink r:id="rId14" w:history="1">
        <w:r w:rsidRPr="00715372">
          <w:rPr>
            <w:rFonts w:asciiTheme="minorHAnsi" w:hAnsiTheme="minorHAnsi" w:cstheme="minorHAnsi"/>
            <w:color w:val="0B4CB4"/>
            <w:sz w:val="22"/>
            <w:szCs w:val="22"/>
            <w:u w:val="single" w:color="0B4CB4"/>
            <w:lang w:val="en-US"/>
          </w:rPr>
          <w:t>Guidance for COVID-19 prevention and control in schools</w:t>
        </w:r>
      </w:hyperlink>
      <w:r w:rsidRPr="00715372">
        <w:rPr>
          <w:rFonts w:asciiTheme="minorHAnsi" w:hAnsiTheme="minorHAnsi" w:cstheme="minorHAnsi"/>
          <w:color w:val="0B4CB4"/>
          <w:sz w:val="22"/>
          <w:szCs w:val="22"/>
          <w:u w:val="single" w:color="0B4CB4"/>
          <w:lang w:val="en-US"/>
        </w:rPr>
        <w:t>’</w:t>
      </w:r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>. New York, NY: UNICEF.</w:t>
      </w:r>
      <w:r w:rsidR="002D78A7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</w:r>
    </w:p>
    <w:p w14:paraId="430999B9" w14:textId="052B8E6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 w:rsidRPr="00715372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Maintain operational capacities during school closures:</w:t>
      </w:r>
    </w:p>
    <w:p w14:paraId="00C5A4C5" w14:textId="7777777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eastAsia="Calibri" w:hAnsiTheme="minorHAnsi" w:cstheme="minorHAnsi"/>
          <w:bCs/>
          <w:sz w:val="22"/>
          <w:szCs w:val="22"/>
          <w:lang w:val="en-GB"/>
        </w:rPr>
      </w:pPr>
      <w:r w:rsidRPr="00715372">
        <w:rPr>
          <w:rFonts w:asciiTheme="minorHAnsi" w:hAnsiTheme="minorHAnsi" w:cstheme="minorHAnsi"/>
          <w:sz w:val="22"/>
          <w:szCs w:val="22"/>
          <w:lang w:val="en-GB"/>
        </w:rPr>
        <w:t>Dolan</w:t>
      </w:r>
      <w:r w:rsidRPr="00715372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, J.; Golden, A.; </w:t>
      </w:r>
      <w:proofErr w:type="spellStart"/>
      <w:r w:rsidRPr="00715372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Ndaruhutse</w:t>
      </w:r>
      <w:proofErr w:type="spellEnd"/>
      <w:r w:rsidRPr="00715372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, S.; </w:t>
      </w:r>
      <w:proofErr w:type="spellStart"/>
      <w:r w:rsidRPr="00715372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Withrop</w:t>
      </w:r>
      <w:proofErr w:type="spellEnd"/>
      <w:r w:rsidRPr="00715372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, R. 2012.  </w:t>
      </w:r>
      <w:hyperlink r:id="rId15" w:history="1">
        <w:r w:rsidRPr="00715372">
          <w:rPr>
            <w:rStyle w:val="Lienhypertexte"/>
            <w:rFonts w:asciiTheme="minorHAnsi" w:eastAsia="Calibri" w:hAnsiTheme="minorHAnsi" w:cstheme="minorHAnsi"/>
            <w:bCs/>
            <w:i/>
            <w:sz w:val="22"/>
            <w:szCs w:val="22"/>
            <w:lang w:val="en-GB"/>
          </w:rPr>
          <w:t>Building effective teacher salary systems in fragile and conflict-affected states</w:t>
        </w:r>
      </w:hyperlink>
      <w:r w:rsidRPr="00715372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. Washington, DC: The </w:t>
      </w:r>
      <w:proofErr w:type="spellStart"/>
      <w:r w:rsidRPr="00715372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Center</w:t>
      </w:r>
      <w:proofErr w:type="spellEnd"/>
      <w:r w:rsidRPr="00715372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for Universal Education at Brookings.</w:t>
      </w:r>
    </w:p>
    <w:p w14:paraId="16E88C45" w14:textId="7777777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eastAsia="Calibri" w:hAnsiTheme="minorHAnsi" w:cstheme="minorHAnsi"/>
          <w:bCs/>
          <w:sz w:val="22"/>
          <w:szCs w:val="22"/>
          <w:lang w:val="es-ES"/>
        </w:rPr>
      </w:pPr>
      <w:r w:rsidRPr="00715372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IIEP-UNESCO. 2010. Guidebook for planning education in emergencies and reconstruction, 25–59. </w:t>
      </w:r>
      <w:r w:rsidRPr="00715372">
        <w:rPr>
          <w:rFonts w:asciiTheme="minorHAnsi" w:eastAsia="Calibri" w:hAnsiTheme="minorHAnsi" w:cstheme="minorHAnsi"/>
          <w:bCs/>
          <w:sz w:val="22"/>
          <w:szCs w:val="22"/>
          <w:lang w:val="es-ES"/>
        </w:rPr>
        <w:t>Paris: IIEP-UNESCO.</w:t>
      </w:r>
    </w:p>
    <w:p w14:paraId="6105943D" w14:textId="7777777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sz w:val="22"/>
          <w:szCs w:val="22"/>
          <w:lang w:val="en-GB"/>
        </w:rPr>
      </w:pPr>
      <w:r w:rsidRPr="00715372">
        <w:rPr>
          <w:rFonts w:asciiTheme="minorHAnsi" w:hAnsiTheme="minorHAnsi" w:cstheme="minorHAnsi"/>
          <w:sz w:val="22"/>
          <w:szCs w:val="22"/>
          <w:lang w:val="es-ES"/>
        </w:rPr>
        <w:t xml:space="preserve">Liberman, J.; Levin, V.; Luna-Bazaldua, D.; </w:t>
      </w:r>
      <w:proofErr w:type="spellStart"/>
      <w:r w:rsidRPr="00715372">
        <w:rPr>
          <w:rFonts w:asciiTheme="minorHAnsi" w:hAnsiTheme="minorHAnsi" w:cstheme="minorHAnsi"/>
          <w:sz w:val="22"/>
          <w:szCs w:val="22"/>
          <w:lang w:val="es-ES"/>
        </w:rPr>
        <w:t>Harnisch</w:t>
      </w:r>
      <w:proofErr w:type="spellEnd"/>
      <w:r w:rsidRPr="00715372">
        <w:rPr>
          <w:rFonts w:asciiTheme="minorHAnsi" w:hAnsiTheme="minorHAnsi" w:cstheme="minorHAnsi"/>
          <w:sz w:val="22"/>
          <w:szCs w:val="22"/>
          <w:lang w:val="es-ES"/>
        </w:rPr>
        <w:t xml:space="preserve">, M. 2020. </w:t>
      </w:r>
      <w:r w:rsidRPr="00715372">
        <w:rPr>
          <w:rFonts w:asciiTheme="minorHAnsi" w:hAnsiTheme="minorHAnsi" w:cstheme="minorHAnsi"/>
          <w:sz w:val="22"/>
          <w:szCs w:val="22"/>
          <w:lang w:val="en-US"/>
        </w:rPr>
        <w:t>‘</w:t>
      </w:r>
      <w:hyperlink r:id="rId16" w:history="1">
        <w:r w:rsidRPr="00715372">
          <w:rPr>
            <w:rStyle w:val="Lienhypertexte"/>
            <w:rFonts w:asciiTheme="minorHAnsi" w:hAnsiTheme="minorHAnsi" w:cstheme="minorHAnsi"/>
            <w:iCs/>
            <w:sz w:val="22"/>
            <w:szCs w:val="22"/>
            <w:lang w:val="en-GB"/>
          </w:rPr>
          <w:t>High-stakes examinations in the time of COVID-19: What is the best approach?</w:t>
        </w:r>
      </w:hyperlink>
      <w:r w:rsidRPr="00715372">
        <w:rPr>
          <w:rFonts w:asciiTheme="minorHAnsi" w:hAnsiTheme="minorHAnsi" w:cstheme="minorHAnsi"/>
          <w:iCs/>
          <w:sz w:val="22"/>
          <w:szCs w:val="22"/>
          <w:lang w:val="en-GB"/>
        </w:rPr>
        <w:t>’</w:t>
      </w:r>
      <w:r w:rsidRPr="0071537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78543C0" w14:textId="7777777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sz w:val="22"/>
          <w:szCs w:val="22"/>
          <w:lang w:val="en-GB"/>
        </w:rPr>
      </w:pPr>
      <w:r w:rsidRPr="00715372">
        <w:rPr>
          <w:rFonts w:asciiTheme="minorHAnsi" w:hAnsiTheme="minorHAnsi" w:cstheme="minorHAnsi"/>
          <w:sz w:val="22"/>
          <w:szCs w:val="22"/>
          <w:lang w:val="en-GB"/>
        </w:rPr>
        <w:t xml:space="preserve">OECD. 2012. </w:t>
      </w:r>
      <w:hyperlink r:id="rId17" w:history="1">
        <w:r w:rsidRPr="00715372">
          <w:rPr>
            <w:rStyle w:val="Lienhypertexte"/>
            <w:rFonts w:asciiTheme="minorHAnsi" w:hAnsiTheme="minorHAnsi" w:cstheme="minorHAnsi"/>
            <w:i/>
            <w:iCs/>
            <w:sz w:val="22"/>
            <w:szCs w:val="22"/>
            <w:lang w:val="en-GB"/>
          </w:rPr>
          <w:t>E-books: Developments and Policy Considerations</w:t>
        </w:r>
      </w:hyperlink>
      <w:r w:rsidRPr="00715372">
        <w:rPr>
          <w:rFonts w:asciiTheme="minorHAnsi" w:hAnsiTheme="minorHAnsi" w:cstheme="minorHAnsi"/>
          <w:sz w:val="22"/>
          <w:szCs w:val="22"/>
          <w:lang w:val="en-GB"/>
        </w:rPr>
        <w:t xml:space="preserve">. OECD Digital Economy Papers, No. 208. Paris: OECD. </w:t>
      </w:r>
    </w:p>
    <w:p w14:paraId="7D75D429" w14:textId="7777777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715372">
        <w:rPr>
          <w:rFonts w:asciiTheme="minorHAnsi" w:hAnsiTheme="minorHAnsi" w:cstheme="minorHAnsi"/>
          <w:sz w:val="22"/>
          <w:szCs w:val="22"/>
          <w:lang w:val="en-GB"/>
        </w:rPr>
        <w:t>Scher</w:t>
      </w:r>
      <w:proofErr w:type="spellEnd"/>
      <w:r w:rsidRPr="00715372">
        <w:rPr>
          <w:rFonts w:asciiTheme="minorHAnsi" w:hAnsiTheme="minorHAnsi" w:cstheme="minorHAnsi"/>
          <w:sz w:val="22"/>
          <w:szCs w:val="22"/>
          <w:lang w:val="en-GB"/>
        </w:rPr>
        <w:t>, L. 2020</w:t>
      </w:r>
      <w:r w:rsidRPr="00715372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. </w:t>
      </w:r>
      <w:r w:rsidRPr="00715372">
        <w:rPr>
          <w:rFonts w:asciiTheme="minorHAnsi" w:hAnsiTheme="minorHAnsi" w:cstheme="minorHAnsi"/>
          <w:iCs/>
          <w:sz w:val="22"/>
          <w:szCs w:val="22"/>
          <w:lang w:val="en-GB"/>
        </w:rPr>
        <w:t>‘</w:t>
      </w:r>
      <w:hyperlink r:id="rId18" w:history="1">
        <w:r w:rsidRPr="00715372">
          <w:rPr>
            <w:rStyle w:val="Lienhypertexte"/>
            <w:rFonts w:asciiTheme="minorHAnsi" w:hAnsiTheme="minorHAnsi" w:cstheme="minorHAnsi"/>
            <w:iCs/>
            <w:sz w:val="22"/>
            <w:szCs w:val="22"/>
            <w:lang w:val="en-GB"/>
          </w:rPr>
          <w:t>Learning in the Midst of a Pandemic: Four Key Education Takeaways</w:t>
        </w:r>
      </w:hyperlink>
      <w:r w:rsidRPr="00715372">
        <w:rPr>
          <w:rFonts w:asciiTheme="minorHAnsi" w:hAnsiTheme="minorHAnsi" w:cstheme="minorHAnsi"/>
          <w:iCs/>
          <w:sz w:val="22"/>
          <w:szCs w:val="22"/>
          <w:lang w:val="en-GB"/>
        </w:rPr>
        <w:t>’</w:t>
      </w:r>
      <w:r w:rsidRPr="00715372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39A2BFFF" w14:textId="7777777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715372">
        <w:rPr>
          <w:rFonts w:asciiTheme="minorHAnsi" w:hAnsiTheme="minorHAnsi" w:cstheme="minorHAnsi"/>
          <w:sz w:val="22"/>
          <w:szCs w:val="22"/>
          <w:lang w:val="en-GB"/>
        </w:rPr>
        <w:t>Trucano</w:t>
      </w:r>
      <w:proofErr w:type="spellEnd"/>
      <w:r w:rsidRPr="00715372">
        <w:rPr>
          <w:rFonts w:asciiTheme="minorHAnsi" w:hAnsiTheme="minorHAnsi" w:cstheme="minorHAnsi"/>
          <w:sz w:val="22"/>
          <w:szCs w:val="22"/>
          <w:lang w:val="en-GB"/>
        </w:rPr>
        <w:t xml:space="preserve">, M. 2013. </w:t>
      </w:r>
      <w:hyperlink r:id="rId19" w:history="1">
        <w:r w:rsidRPr="00715372">
          <w:rPr>
            <w:rStyle w:val="Lienhypertexte"/>
            <w:rFonts w:asciiTheme="minorHAnsi" w:hAnsiTheme="minorHAnsi" w:cstheme="minorHAnsi"/>
            <w:i/>
            <w:iCs/>
            <w:sz w:val="22"/>
            <w:szCs w:val="22"/>
            <w:lang w:val="en-GB"/>
          </w:rPr>
          <w:t xml:space="preserve">Mobile learning and textbooks of the future, e-reading and </w:t>
        </w:r>
        <w:proofErr w:type="spellStart"/>
        <w:r w:rsidRPr="00715372">
          <w:rPr>
            <w:rStyle w:val="Lienhypertexte"/>
            <w:rFonts w:asciiTheme="minorHAnsi" w:hAnsiTheme="minorHAnsi" w:cstheme="minorHAnsi"/>
            <w:i/>
            <w:iCs/>
            <w:sz w:val="22"/>
            <w:szCs w:val="22"/>
            <w:lang w:val="en-GB"/>
          </w:rPr>
          <w:t>edtech</w:t>
        </w:r>
        <w:proofErr w:type="spellEnd"/>
        <w:r w:rsidRPr="00715372">
          <w:rPr>
            <w:rStyle w:val="Lienhypertexte"/>
            <w:rFonts w:asciiTheme="minorHAnsi" w:hAnsiTheme="minorHAnsi" w:cstheme="minorHAnsi"/>
            <w:i/>
            <w:iCs/>
            <w:sz w:val="22"/>
            <w:szCs w:val="22"/>
            <w:lang w:val="en-GB"/>
          </w:rPr>
          <w:t xml:space="preserve"> policies: Trends in technology use in education in developing countries</w:t>
        </w:r>
      </w:hyperlink>
      <w:r w:rsidRPr="00715372">
        <w:rPr>
          <w:rFonts w:asciiTheme="minorHAnsi" w:hAnsiTheme="minorHAnsi" w:cstheme="minorHAnsi"/>
          <w:i/>
          <w:iCs/>
          <w:sz w:val="22"/>
          <w:szCs w:val="22"/>
          <w:lang w:val="en-GB"/>
        </w:rPr>
        <w:t>.</w:t>
      </w:r>
      <w:r w:rsidRPr="00715372">
        <w:rPr>
          <w:rFonts w:asciiTheme="minorHAnsi" w:hAnsiTheme="minorHAnsi" w:cstheme="minorHAnsi"/>
          <w:sz w:val="22"/>
          <w:szCs w:val="22"/>
          <w:lang w:val="en-GB"/>
        </w:rPr>
        <w:t xml:space="preserve"> Washington, DC: World Bank. </w:t>
      </w:r>
    </w:p>
    <w:p w14:paraId="2E1A0889" w14:textId="7777777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sz w:val="22"/>
          <w:szCs w:val="22"/>
          <w:lang w:val="en-GB"/>
        </w:rPr>
      </w:pPr>
      <w:r w:rsidRPr="00715372">
        <w:rPr>
          <w:rFonts w:asciiTheme="minorHAnsi" w:hAnsiTheme="minorHAnsi" w:cstheme="minorHAnsi"/>
          <w:sz w:val="22"/>
          <w:szCs w:val="22"/>
          <w:lang w:val="en-GB"/>
        </w:rPr>
        <w:t>UNESCO. 2013</w:t>
      </w:r>
      <w:r w:rsidRPr="00715372">
        <w:rPr>
          <w:rFonts w:asciiTheme="minorHAnsi" w:hAnsiTheme="minorHAnsi" w:cstheme="minorHAnsi"/>
          <w:i/>
          <w:iCs/>
          <w:sz w:val="22"/>
          <w:szCs w:val="22"/>
          <w:lang w:val="en-GB"/>
        </w:rPr>
        <w:t>a</w:t>
      </w:r>
      <w:r w:rsidRPr="00715372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hyperlink r:id="rId20" w:history="1">
        <w:r w:rsidRPr="00715372">
          <w:rPr>
            <w:rStyle w:val="Lienhypertexte"/>
            <w:rFonts w:asciiTheme="minorHAnsi" w:hAnsiTheme="minorHAnsi" w:cstheme="minorHAnsi"/>
            <w:i/>
            <w:iCs/>
            <w:sz w:val="22"/>
            <w:szCs w:val="22"/>
            <w:lang w:val="en-GB"/>
          </w:rPr>
          <w:t>Flexible learning strategies country case report: Regional meeting on alternative learning/schooling programmes for primary education to reach the unreached</w:t>
        </w:r>
      </w:hyperlink>
      <w:r w:rsidRPr="00715372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. </w:t>
      </w:r>
      <w:r w:rsidRPr="00715372">
        <w:rPr>
          <w:rFonts w:asciiTheme="minorHAnsi" w:hAnsiTheme="minorHAnsi" w:cstheme="minorHAnsi"/>
          <w:sz w:val="22"/>
          <w:szCs w:val="22"/>
          <w:lang w:val="en-GB"/>
        </w:rPr>
        <w:t xml:space="preserve">Bangkok: UNESCO. </w:t>
      </w:r>
    </w:p>
    <w:p w14:paraId="47AF5391" w14:textId="7777777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sz w:val="22"/>
          <w:szCs w:val="22"/>
          <w:lang w:val="en-GB"/>
        </w:rPr>
      </w:pPr>
      <w:r w:rsidRPr="00715372">
        <w:rPr>
          <w:rFonts w:asciiTheme="minorHAnsi" w:hAnsiTheme="minorHAnsi" w:cstheme="minorHAnsi"/>
          <w:sz w:val="22"/>
          <w:szCs w:val="22"/>
          <w:lang w:val="en-GB"/>
        </w:rPr>
        <w:t>UNESCO. 2013</w:t>
      </w:r>
      <w:r w:rsidRPr="00715372">
        <w:rPr>
          <w:rFonts w:asciiTheme="minorHAnsi" w:hAnsiTheme="minorHAnsi" w:cstheme="minorHAnsi"/>
          <w:i/>
          <w:iCs/>
          <w:sz w:val="22"/>
          <w:szCs w:val="22"/>
          <w:lang w:val="en-GB"/>
        </w:rPr>
        <w:t>b</w:t>
      </w:r>
      <w:r w:rsidRPr="00715372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hyperlink r:id="rId21" w:history="1">
        <w:r w:rsidRPr="00715372">
          <w:rPr>
            <w:rStyle w:val="Lienhypertexte"/>
            <w:rFonts w:asciiTheme="minorHAnsi" w:hAnsiTheme="minorHAnsi" w:cstheme="minorHAnsi"/>
            <w:i/>
            <w:iCs/>
            <w:sz w:val="22"/>
            <w:szCs w:val="22"/>
            <w:lang w:val="en-GB"/>
          </w:rPr>
          <w:t>Policy guidelines for mobile learning</w:t>
        </w:r>
      </w:hyperlink>
      <w:r w:rsidRPr="00715372">
        <w:rPr>
          <w:rFonts w:asciiTheme="minorHAnsi" w:hAnsiTheme="minorHAnsi" w:cstheme="minorHAnsi"/>
          <w:sz w:val="22"/>
          <w:szCs w:val="22"/>
          <w:lang w:val="en-GB"/>
        </w:rPr>
        <w:t xml:space="preserve">. Paris: UNESCO. </w:t>
      </w:r>
    </w:p>
    <w:p w14:paraId="3164828E" w14:textId="7777777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sz w:val="22"/>
          <w:szCs w:val="22"/>
          <w:lang w:val="en-GB"/>
        </w:rPr>
      </w:pPr>
      <w:r w:rsidRPr="00715372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UNESCO. 2016. </w:t>
      </w:r>
      <w:hyperlink r:id="rId22" w:history="1">
        <w:r w:rsidRPr="00715372">
          <w:rPr>
            <w:rStyle w:val="Lienhypertexte"/>
            <w:rFonts w:asciiTheme="minorHAnsi" w:hAnsiTheme="minorHAnsi" w:cstheme="minorHAnsi"/>
            <w:i/>
            <w:iCs/>
            <w:sz w:val="22"/>
            <w:szCs w:val="22"/>
            <w:lang w:val="en-GB"/>
          </w:rPr>
          <w:t>UNESCO guidebook on textbook research and textbook revision</w:t>
        </w:r>
      </w:hyperlink>
      <w:r w:rsidRPr="00715372">
        <w:rPr>
          <w:rFonts w:asciiTheme="minorHAnsi" w:hAnsiTheme="minorHAnsi" w:cstheme="minorHAnsi"/>
          <w:sz w:val="22"/>
          <w:szCs w:val="22"/>
          <w:lang w:val="en-GB"/>
        </w:rPr>
        <w:t xml:space="preserve">. Paris: UNESCO. </w:t>
      </w:r>
    </w:p>
    <w:p w14:paraId="263DA4C9" w14:textId="7777777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sz w:val="22"/>
          <w:szCs w:val="22"/>
          <w:lang w:val="en-GB"/>
        </w:rPr>
      </w:pPr>
      <w:r w:rsidRPr="00715372">
        <w:rPr>
          <w:rFonts w:asciiTheme="minorHAnsi" w:hAnsiTheme="minorHAnsi" w:cstheme="minorHAnsi"/>
          <w:sz w:val="22"/>
          <w:szCs w:val="22"/>
          <w:lang w:val="en-GB"/>
        </w:rPr>
        <w:t xml:space="preserve">United Kingdom </w:t>
      </w:r>
      <w:r w:rsidRPr="00715372">
        <w:rPr>
          <w:rFonts w:asciiTheme="minorHAnsi" w:hAnsiTheme="minorHAnsi" w:cstheme="minorHAnsi"/>
          <w:iCs/>
          <w:sz w:val="22"/>
          <w:szCs w:val="22"/>
          <w:lang w:val="en-GB"/>
        </w:rPr>
        <w:t>Department of Education</w:t>
      </w:r>
      <w:r w:rsidRPr="00715372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. </w:t>
      </w:r>
      <w:r w:rsidRPr="00715372">
        <w:rPr>
          <w:rFonts w:asciiTheme="minorHAnsi" w:hAnsiTheme="minorHAnsi" w:cstheme="minorHAnsi"/>
          <w:iCs/>
          <w:sz w:val="22"/>
          <w:szCs w:val="22"/>
          <w:lang w:val="en-GB"/>
        </w:rPr>
        <w:t>2020</w:t>
      </w:r>
      <w:r w:rsidRPr="00715372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a. </w:t>
      </w:r>
      <w:r w:rsidRPr="00715372">
        <w:rPr>
          <w:rFonts w:asciiTheme="minorHAnsi" w:hAnsiTheme="minorHAnsi" w:cstheme="minorHAnsi"/>
          <w:iCs/>
          <w:sz w:val="22"/>
          <w:szCs w:val="22"/>
          <w:lang w:val="en-GB"/>
        </w:rPr>
        <w:t>‘</w:t>
      </w:r>
      <w:hyperlink r:id="rId23" w:history="1">
        <w:r w:rsidRPr="00715372">
          <w:rPr>
            <w:rStyle w:val="Lienhypertexte"/>
            <w:rFonts w:asciiTheme="minorHAnsi" w:hAnsiTheme="minorHAnsi" w:cstheme="minorHAnsi"/>
            <w:iCs/>
            <w:sz w:val="22"/>
            <w:szCs w:val="22"/>
            <w:lang w:val="en-GB"/>
          </w:rPr>
          <w:t>Coronavirus (COVID-19): Cancellation of GCSEs, AS and A levels in 2020</w:t>
        </w:r>
      </w:hyperlink>
      <w:r w:rsidRPr="00715372">
        <w:rPr>
          <w:rFonts w:asciiTheme="minorHAnsi" w:hAnsiTheme="minorHAnsi" w:cstheme="minorHAnsi"/>
          <w:iCs/>
          <w:sz w:val="22"/>
          <w:szCs w:val="22"/>
          <w:lang w:val="en-GB"/>
        </w:rPr>
        <w:t>’</w:t>
      </w:r>
      <w:r w:rsidRPr="00715372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5EA68D08" w14:textId="7777777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sz w:val="22"/>
          <w:szCs w:val="22"/>
          <w:lang w:val="en-GB"/>
        </w:rPr>
      </w:pPr>
      <w:r w:rsidRPr="00715372">
        <w:rPr>
          <w:rFonts w:asciiTheme="minorHAnsi" w:hAnsiTheme="minorHAnsi" w:cstheme="minorHAnsi"/>
          <w:sz w:val="22"/>
          <w:szCs w:val="22"/>
          <w:lang w:val="en-GB"/>
        </w:rPr>
        <w:t xml:space="preserve">United Kingdom </w:t>
      </w:r>
      <w:r w:rsidRPr="00715372">
        <w:rPr>
          <w:rFonts w:asciiTheme="minorHAnsi" w:hAnsiTheme="minorHAnsi" w:cstheme="minorHAnsi"/>
          <w:iCs/>
          <w:sz w:val="22"/>
          <w:szCs w:val="22"/>
          <w:lang w:val="en-GB"/>
        </w:rPr>
        <w:t>Department of Education</w:t>
      </w:r>
      <w:r w:rsidRPr="00715372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. </w:t>
      </w:r>
      <w:r w:rsidRPr="00715372">
        <w:rPr>
          <w:rFonts w:asciiTheme="minorHAnsi" w:hAnsiTheme="minorHAnsi" w:cstheme="minorHAnsi"/>
          <w:iCs/>
          <w:sz w:val="22"/>
          <w:szCs w:val="22"/>
          <w:lang w:val="en-GB"/>
        </w:rPr>
        <w:t>2020</w:t>
      </w:r>
      <w:r w:rsidRPr="00715372">
        <w:rPr>
          <w:rFonts w:asciiTheme="minorHAnsi" w:hAnsiTheme="minorHAnsi" w:cstheme="minorHAnsi"/>
          <w:i/>
          <w:iCs/>
          <w:sz w:val="22"/>
          <w:szCs w:val="22"/>
          <w:lang w:val="en-GB"/>
        </w:rPr>
        <w:t>b</w:t>
      </w:r>
      <w:r w:rsidRPr="00715372">
        <w:rPr>
          <w:rFonts w:asciiTheme="minorHAnsi" w:hAnsiTheme="minorHAnsi" w:cstheme="minorHAnsi"/>
          <w:iCs/>
          <w:sz w:val="22"/>
          <w:szCs w:val="22"/>
          <w:lang w:val="en-GB"/>
        </w:rPr>
        <w:t>. ‘</w:t>
      </w:r>
      <w:hyperlink r:id="rId24" w:history="1">
        <w:r w:rsidRPr="00715372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Further details on exams and grades announced</w:t>
        </w:r>
      </w:hyperlink>
      <w:r w:rsidRPr="00715372">
        <w:rPr>
          <w:rFonts w:asciiTheme="minorHAnsi" w:hAnsiTheme="minorHAnsi" w:cstheme="minorHAnsi"/>
          <w:iCs/>
          <w:sz w:val="22"/>
          <w:szCs w:val="22"/>
          <w:lang w:val="en-GB"/>
        </w:rPr>
        <w:t>’</w:t>
      </w:r>
      <w:r w:rsidRPr="00715372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6DDF9C95" w14:textId="7302BE70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 w:rsidRPr="00715372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br/>
        <w:t>Provide continuous support to teachers, learners, and their families:</w:t>
      </w:r>
    </w:p>
    <w:p w14:paraId="3409FE82" w14:textId="7777777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</w:pPr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Borkowski, A.; Hares, A.; </w:t>
      </w:r>
      <w:proofErr w:type="spellStart"/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>Minardi</w:t>
      </w:r>
      <w:proofErr w:type="spellEnd"/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>, A.L. 2020. ‘</w:t>
      </w:r>
      <w:hyperlink r:id="rId25" w:history="1">
        <w:r w:rsidRPr="00715372">
          <w:rPr>
            <w:rStyle w:val="Lienhypertexte"/>
            <w:rFonts w:asciiTheme="minorHAnsi" w:hAnsiTheme="minorHAnsi" w:cstheme="minorHAnsi"/>
            <w:iCs/>
            <w:sz w:val="22"/>
            <w:szCs w:val="22"/>
            <w:lang w:val="en-US"/>
          </w:rPr>
          <w:t>With Schools Closed, Hundreds of Millions of Children Are Not Receiving School Meals</w:t>
        </w:r>
      </w:hyperlink>
      <w:r w:rsidRPr="00715372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’</w:t>
      </w:r>
      <w:r w:rsidRPr="00715372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 xml:space="preserve">. </w:t>
      </w:r>
    </w:p>
    <w:p w14:paraId="02EA537C" w14:textId="7777777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>Giannini, S.; Grant Lewis, S. 2020. ‘</w:t>
      </w:r>
      <w:hyperlink r:id="rId26" w:history="1">
        <w:r w:rsidRPr="00715372">
          <w:rPr>
            <w:rStyle w:val="Lienhypertexte"/>
            <w:rFonts w:asciiTheme="minorHAnsi" w:hAnsiTheme="minorHAnsi" w:cstheme="minorHAnsi"/>
            <w:sz w:val="22"/>
            <w:szCs w:val="22"/>
          </w:rPr>
          <w:t>Three ways to plan for equity during the coronavirus school closures</w:t>
        </w:r>
      </w:hyperlink>
      <w:r w:rsidRPr="00715372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’</w:t>
      </w:r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</w:p>
    <w:p w14:paraId="2357DC4C" w14:textId="7777777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IIEP-UNESCO. 2010. </w:t>
      </w:r>
      <w:hyperlink r:id="rId27" w:history="1">
        <w:r w:rsidRPr="00715372">
          <w:rPr>
            <w:rStyle w:val="Lienhypertexte"/>
            <w:rFonts w:asciiTheme="minorHAnsi" w:hAnsiTheme="minorHAnsi" w:cstheme="minorHAnsi"/>
            <w:i/>
            <w:sz w:val="22"/>
            <w:szCs w:val="22"/>
            <w:lang w:val="en-US"/>
          </w:rPr>
          <w:t>Guidebook for planning education in emergencies and reconstruction</w:t>
        </w:r>
      </w:hyperlink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31–60, 75–105. Paris: IIEP-UNESCO. </w:t>
      </w:r>
    </w:p>
    <w:p w14:paraId="16AF5FE1" w14:textId="7777777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sz w:val="22"/>
          <w:szCs w:val="22"/>
          <w:lang w:val="en-GB"/>
        </w:rPr>
      </w:pPr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>Mundy</w:t>
      </w:r>
      <w:r w:rsidRPr="00715372">
        <w:rPr>
          <w:rFonts w:asciiTheme="minorHAnsi" w:hAnsiTheme="minorHAnsi" w:cstheme="minorHAnsi"/>
          <w:sz w:val="22"/>
          <w:szCs w:val="22"/>
          <w:lang w:val="en-GB"/>
        </w:rPr>
        <w:t>, K.; Hares, S. 2020. ‘</w:t>
      </w:r>
      <w:hyperlink r:id="rId28" w:history="1">
        <w:r w:rsidRPr="00715372">
          <w:rPr>
            <w:rStyle w:val="Lienhypertexte"/>
            <w:rFonts w:asciiTheme="minorHAnsi" w:hAnsiTheme="minorHAnsi" w:cstheme="minorHAnsi"/>
            <w:sz w:val="22"/>
            <w:szCs w:val="22"/>
          </w:rPr>
          <w:t>Managing Education Systems during COVID-19: An Open Letter to a Minister of Education</w:t>
        </w:r>
      </w:hyperlink>
      <w:r w:rsidRPr="00715372">
        <w:rPr>
          <w:rFonts w:asciiTheme="minorHAnsi" w:hAnsiTheme="minorHAnsi" w:cstheme="minorHAnsi"/>
          <w:iCs/>
          <w:sz w:val="22"/>
          <w:szCs w:val="22"/>
          <w:lang w:val="en-GB"/>
        </w:rPr>
        <w:t>’</w:t>
      </w:r>
      <w:r w:rsidRPr="00715372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5207FF0A" w14:textId="7777777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715372">
        <w:rPr>
          <w:rFonts w:asciiTheme="minorHAnsi" w:hAnsiTheme="minorHAnsi" w:cstheme="minorHAnsi"/>
          <w:sz w:val="22"/>
          <w:szCs w:val="22"/>
          <w:lang w:val="en-GB"/>
        </w:rPr>
        <w:t>Scher</w:t>
      </w:r>
      <w:proofErr w:type="spellEnd"/>
      <w:r w:rsidRPr="00715372">
        <w:rPr>
          <w:rFonts w:asciiTheme="minorHAnsi" w:hAnsiTheme="minorHAnsi" w:cstheme="minorHAnsi"/>
          <w:sz w:val="22"/>
          <w:szCs w:val="22"/>
          <w:lang w:val="en-GB"/>
        </w:rPr>
        <w:t>, L. 2020</w:t>
      </w:r>
      <w:r w:rsidRPr="00715372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. </w:t>
      </w:r>
      <w:r w:rsidRPr="00715372">
        <w:rPr>
          <w:rFonts w:asciiTheme="minorHAnsi" w:hAnsiTheme="minorHAnsi" w:cstheme="minorHAnsi"/>
          <w:iCs/>
          <w:sz w:val="22"/>
          <w:szCs w:val="22"/>
          <w:lang w:val="en-GB"/>
        </w:rPr>
        <w:t>‘</w:t>
      </w:r>
      <w:hyperlink r:id="rId29" w:history="1">
        <w:r w:rsidRPr="00715372">
          <w:rPr>
            <w:rStyle w:val="Lienhypertexte"/>
            <w:rFonts w:asciiTheme="minorHAnsi" w:hAnsiTheme="minorHAnsi" w:cstheme="minorHAnsi"/>
            <w:iCs/>
            <w:sz w:val="22"/>
            <w:szCs w:val="22"/>
            <w:lang w:val="en-GB"/>
          </w:rPr>
          <w:t>Learning in the Midst of a Pandemic: Four Key Education Takeaways</w:t>
        </w:r>
      </w:hyperlink>
      <w:r w:rsidRPr="00715372">
        <w:rPr>
          <w:rFonts w:asciiTheme="minorHAnsi" w:hAnsiTheme="minorHAnsi" w:cstheme="minorHAnsi"/>
          <w:iCs/>
          <w:sz w:val="22"/>
          <w:szCs w:val="22"/>
          <w:lang w:val="en-GB"/>
        </w:rPr>
        <w:t>’</w:t>
      </w:r>
      <w:r w:rsidRPr="00715372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5E9ACDC0" w14:textId="7777777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</w:pPr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>Schleicher</w:t>
      </w:r>
      <w:r w:rsidRPr="00715372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, A. 2020. ‘</w:t>
      </w:r>
      <w:hyperlink r:id="rId30" w:history="1">
        <w:r w:rsidRPr="00715372">
          <w:rPr>
            <w:rStyle w:val="Lienhypertexte"/>
            <w:rFonts w:asciiTheme="minorHAnsi" w:hAnsiTheme="minorHAnsi" w:cstheme="minorHAnsi"/>
            <w:iCs/>
            <w:sz w:val="22"/>
            <w:szCs w:val="22"/>
            <w:lang w:val="en-US" w:eastAsia="en-GB"/>
          </w:rPr>
          <w:t>How can teachers and school systems respond to the COVID-19 pandemic? Some lessons from TALIS</w:t>
        </w:r>
      </w:hyperlink>
      <w:r w:rsidRPr="00715372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US" w:eastAsia="en-GB"/>
        </w:rPr>
        <w:t>’</w:t>
      </w:r>
      <w:r w:rsidRPr="00715372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 xml:space="preserve">. </w:t>
      </w:r>
    </w:p>
    <w:p w14:paraId="365D75D9" w14:textId="7777777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sz w:val="22"/>
          <w:szCs w:val="22"/>
          <w:lang w:val="en-GB"/>
        </w:rPr>
      </w:pPr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>UNESCO</w:t>
      </w:r>
      <w:r w:rsidRPr="00715372">
        <w:rPr>
          <w:rFonts w:asciiTheme="minorHAnsi" w:hAnsiTheme="minorHAnsi" w:cstheme="minorHAnsi"/>
          <w:sz w:val="22"/>
          <w:szCs w:val="22"/>
          <w:lang w:val="en-GB"/>
        </w:rPr>
        <w:t>. 2020. ‘</w:t>
      </w:r>
      <w:hyperlink r:id="rId31" w:history="1">
        <w:r w:rsidRPr="00715372">
          <w:rPr>
            <w:rStyle w:val="Lienhypertexte"/>
            <w:rFonts w:asciiTheme="minorHAnsi" w:hAnsiTheme="minorHAnsi" w:cstheme="minorHAnsi"/>
            <w:sz w:val="22"/>
            <w:szCs w:val="22"/>
          </w:rPr>
          <w:t>COVID-19: 10 Recommendations to plan distance learning solutions</w:t>
        </w:r>
      </w:hyperlink>
      <w:r w:rsidRPr="00715372">
        <w:rPr>
          <w:rFonts w:asciiTheme="minorHAnsi" w:hAnsiTheme="minorHAnsi" w:cstheme="minorHAnsi"/>
          <w:iCs/>
          <w:sz w:val="22"/>
          <w:szCs w:val="22"/>
          <w:lang w:val="en-GB"/>
        </w:rPr>
        <w:t>’</w:t>
      </w:r>
      <w:r w:rsidRPr="00715372">
        <w:rPr>
          <w:rFonts w:asciiTheme="minorHAnsi" w:hAnsiTheme="minorHAnsi" w:cstheme="minorHAnsi"/>
          <w:sz w:val="22"/>
          <w:szCs w:val="22"/>
          <w:lang w:val="en-GB"/>
        </w:rPr>
        <w:t>. Paris: UNESCO.</w:t>
      </w:r>
    </w:p>
    <w:p w14:paraId="1254C658" w14:textId="7777777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i/>
          <w:iCs/>
          <w:sz w:val="22"/>
          <w:szCs w:val="22"/>
        </w:rPr>
      </w:pPr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>UNICEF</w:t>
      </w:r>
      <w:r w:rsidRPr="00715372">
        <w:rPr>
          <w:rFonts w:asciiTheme="minorHAnsi" w:hAnsiTheme="minorHAnsi" w:cstheme="minorHAnsi"/>
          <w:sz w:val="22"/>
          <w:szCs w:val="22"/>
        </w:rPr>
        <w:t>. 2020</w:t>
      </w:r>
      <w:r w:rsidRPr="00715372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715372">
        <w:rPr>
          <w:rFonts w:asciiTheme="minorHAnsi" w:hAnsiTheme="minorHAnsi" w:cstheme="minorHAnsi"/>
          <w:sz w:val="22"/>
          <w:szCs w:val="22"/>
        </w:rPr>
        <w:t>. ‘</w:t>
      </w:r>
      <w:r w:rsidRPr="00715372">
        <w:fldChar w:fldCharType="begin"/>
      </w:r>
      <w:r w:rsidRPr="00715372">
        <w:rPr>
          <w:rFonts w:asciiTheme="minorHAnsi" w:hAnsiTheme="minorHAnsi" w:cstheme="minorHAnsi"/>
          <w:sz w:val="22"/>
          <w:szCs w:val="22"/>
        </w:rPr>
        <w:instrText xml:space="preserve"> HYPERLINK "https://www.unicef.org/coronavirus/how-teachers-can-talk-children-about-coronavirus-disease-covid-19" </w:instrText>
      </w:r>
      <w:r w:rsidRPr="00715372">
        <w:fldChar w:fldCharType="separate"/>
      </w:r>
      <w:r w:rsidRPr="00715372">
        <w:rPr>
          <w:rStyle w:val="Lienhypertexte"/>
          <w:rFonts w:asciiTheme="minorHAnsi" w:hAnsiTheme="minorHAnsi" w:cstheme="minorHAnsi"/>
          <w:sz w:val="22"/>
          <w:szCs w:val="22"/>
        </w:rPr>
        <w:t>How teachers can talk to children about coronavirus disease (COVID-19)</w:t>
      </w:r>
      <w:r w:rsidRPr="00715372">
        <w:rPr>
          <w:rStyle w:val="Lienhypertexte"/>
          <w:rFonts w:asciiTheme="minorHAnsi" w:hAnsiTheme="minorHAnsi" w:cstheme="minorHAnsi"/>
          <w:sz w:val="22"/>
          <w:szCs w:val="22"/>
        </w:rPr>
        <w:fldChar w:fldCharType="end"/>
      </w:r>
      <w:r w:rsidRPr="00715372">
        <w:rPr>
          <w:rFonts w:asciiTheme="minorHAnsi" w:hAnsiTheme="minorHAnsi" w:cstheme="minorHAnsi"/>
          <w:iCs/>
          <w:sz w:val="22"/>
          <w:szCs w:val="22"/>
        </w:rPr>
        <w:t>’</w:t>
      </w:r>
      <w:r w:rsidRPr="00715372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22155CAC" w14:textId="7777777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>UNICEF. 2020</w:t>
      </w:r>
      <w:r w:rsidRPr="00715372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>b</w:t>
      </w:r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  <w:hyperlink r:id="rId32" w:history="1">
        <w:r w:rsidRPr="00715372">
          <w:rPr>
            <w:rStyle w:val="Lienhypertexte"/>
            <w:rFonts w:asciiTheme="minorHAnsi" w:hAnsiTheme="minorHAnsi" w:cstheme="minorHAnsi"/>
            <w:i/>
            <w:sz w:val="22"/>
            <w:szCs w:val="22"/>
            <w:lang w:val="en-US"/>
          </w:rPr>
          <w:t>Key Messages and Actions for COVID-19 Prevention and Control in Schools</w:t>
        </w:r>
      </w:hyperlink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New York, NY: UNICEF. </w:t>
      </w:r>
    </w:p>
    <w:p w14:paraId="59846F2C" w14:textId="4B50B14B" w:rsidR="002D78A7" w:rsidRDefault="002D78A7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</w:r>
      <w:r w:rsidR="00374B9E" w:rsidRPr="00715372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Provide hygiene and health education:</w:t>
      </w:r>
    </w:p>
    <w:p w14:paraId="4CB0AF0F" w14:textId="7777777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>Attawell</w:t>
      </w:r>
      <w:proofErr w:type="spellEnd"/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K. 2008. </w:t>
      </w:r>
      <w:hyperlink r:id="rId33" w:history="1">
        <w:r w:rsidRPr="00715372">
          <w:rPr>
            <w:rStyle w:val="Lienhypertexte"/>
            <w:rFonts w:asciiTheme="minorHAnsi" w:hAnsiTheme="minorHAnsi" w:cstheme="minorHAnsi"/>
            <w:i/>
            <w:sz w:val="22"/>
            <w:szCs w:val="22"/>
            <w:lang w:val="en-US"/>
          </w:rPr>
          <w:t>Partnerships in practice:</w:t>
        </w:r>
      </w:hyperlink>
      <w:r w:rsidRPr="00715372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 xml:space="preserve"> </w:t>
      </w:r>
      <w:hyperlink r:id="rId34" w:history="1">
        <w:r w:rsidRPr="00715372">
          <w:rPr>
            <w:rStyle w:val="Lienhypertexte"/>
            <w:rFonts w:asciiTheme="minorHAnsi" w:hAnsiTheme="minorHAnsi" w:cstheme="minorHAnsi"/>
            <w:i/>
            <w:sz w:val="22"/>
            <w:szCs w:val="22"/>
            <w:lang w:val="en-US"/>
          </w:rPr>
          <w:t>Good policy and practice in HIV &amp; AIDS and education</w:t>
        </w:r>
      </w:hyperlink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Booklet 4. Paris: UNESCO. </w:t>
      </w:r>
    </w:p>
    <w:p w14:paraId="6A450F1C" w14:textId="7777777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715372">
        <w:rPr>
          <w:rFonts w:asciiTheme="minorHAnsi" w:hAnsiTheme="minorHAnsi" w:cstheme="minorHAnsi"/>
          <w:sz w:val="22"/>
          <w:szCs w:val="22"/>
          <w:lang w:val="en-GB"/>
        </w:rPr>
        <w:t>Caillods</w:t>
      </w:r>
      <w:proofErr w:type="spellEnd"/>
      <w:r w:rsidRPr="00715372">
        <w:rPr>
          <w:rFonts w:asciiTheme="minorHAnsi" w:hAnsiTheme="minorHAnsi" w:cstheme="minorHAnsi"/>
          <w:sz w:val="22"/>
          <w:szCs w:val="22"/>
          <w:lang w:val="en-GB"/>
        </w:rPr>
        <w:t xml:space="preserve">, F.: Kelly, M.; Tournier, B. 2008. </w:t>
      </w:r>
      <w:hyperlink r:id="rId35" w:history="1">
        <w:r w:rsidRPr="00715372">
          <w:rPr>
            <w:rStyle w:val="Lienhypertexte"/>
            <w:rFonts w:asciiTheme="minorHAnsi" w:hAnsiTheme="minorHAnsi" w:cstheme="minorHAnsi"/>
            <w:i/>
            <w:sz w:val="22"/>
            <w:szCs w:val="22"/>
            <w:lang w:val="en-GB"/>
          </w:rPr>
          <w:t>HIV and AIDS: Challenges and approaches within the education sector</w:t>
        </w:r>
      </w:hyperlink>
      <w:r w:rsidRPr="00715372">
        <w:rPr>
          <w:rFonts w:asciiTheme="minorHAnsi" w:hAnsiTheme="minorHAnsi" w:cstheme="minorHAnsi"/>
          <w:sz w:val="22"/>
          <w:szCs w:val="22"/>
          <w:lang w:val="en-GB"/>
        </w:rPr>
        <w:t>. Paris: IIEP-UNESCO.</w:t>
      </w:r>
    </w:p>
    <w:p w14:paraId="01C3EC1E" w14:textId="7777777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715372">
        <w:rPr>
          <w:rFonts w:asciiTheme="minorHAnsi" w:hAnsiTheme="minorHAnsi" w:cstheme="minorHAnsi"/>
          <w:sz w:val="22"/>
          <w:szCs w:val="22"/>
          <w:lang w:val="fr-FR"/>
        </w:rPr>
        <w:t xml:space="preserve">Carron, </w:t>
      </w:r>
      <w:proofErr w:type="gramStart"/>
      <w:r w:rsidRPr="00715372">
        <w:rPr>
          <w:rFonts w:asciiTheme="minorHAnsi" w:hAnsiTheme="minorHAnsi" w:cstheme="minorHAnsi"/>
          <w:sz w:val="22"/>
          <w:szCs w:val="22"/>
          <w:lang w:val="fr-FR"/>
        </w:rPr>
        <w:t>G.;</w:t>
      </w:r>
      <w:proofErr w:type="gramEnd"/>
      <w:r w:rsidRPr="0071537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15372">
        <w:rPr>
          <w:rFonts w:asciiTheme="minorHAnsi" w:hAnsiTheme="minorHAnsi" w:cstheme="minorHAnsi"/>
          <w:sz w:val="22"/>
          <w:szCs w:val="22"/>
          <w:lang w:val="fr-FR"/>
        </w:rPr>
        <w:t>Mahshi</w:t>
      </w:r>
      <w:proofErr w:type="spellEnd"/>
      <w:r w:rsidRPr="00715372">
        <w:rPr>
          <w:rFonts w:asciiTheme="minorHAnsi" w:hAnsiTheme="minorHAnsi" w:cstheme="minorHAnsi"/>
          <w:sz w:val="22"/>
          <w:szCs w:val="22"/>
          <w:lang w:val="fr-FR"/>
        </w:rPr>
        <w:t>, K.; De Grauwe, A.</w:t>
      </w:r>
      <w:r w:rsidRPr="00715372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; </w:t>
      </w:r>
      <w:r w:rsidRPr="00715372">
        <w:rPr>
          <w:rFonts w:asciiTheme="minorHAnsi" w:hAnsiTheme="minorHAnsi" w:cstheme="minorHAnsi"/>
          <w:sz w:val="22"/>
          <w:szCs w:val="22"/>
          <w:lang w:val="fr-FR"/>
        </w:rPr>
        <w:t>Gay, D.</w:t>
      </w:r>
      <w:r w:rsidRPr="00715372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; </w:t>
      </w:r>
      <w:proofErr w:type="spellStart"/>
      <w:r w:rsidRPr="00715372">
        <w:rPr>
          <w:rFonts w:asciiTheme="minorHAnsi" w:hAnsiTheme="minorHAnsi" w:cstheme="minorHAnsi"/>
          <w:sz w:val="22"/>
          <w:szCs w:val="22"/>
          <w:lang w:val="fr-FR"/>
        </w:rPr>
        <w:t>Choudhuri</w:t>
      </w:r>
      <w:proofErr w:type="spellEnd"/>
      <w:r w:rsidRPr="00715372">
        <w:rPr>
          <w:rFonts w:asciiTheme="minorHAnsi" w:hAnsiTheme="minorHAnsi" w:cstheme="minorHAnsi"/>
          <w:sz w:val="22"/>
          <w:szCs w:val="22"/>
          <w:lang w:val="fr-FR"/>
        </w:rPr>
        <w:t>, S.</w:t>
      </w:r>
      <w:r w:rsidRPr="00715372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2010. </w:t>
      </w:r>
      <w:hyperlink r:id="rId36" w:history="1">
        <w:r w:rsidRPr="00715372">
          <w:rPr>
            <w:rStyle w:val="Lienhypertexte"/>
            <w:rFonts w:asciiTheme="minorHAnsi" w:hAnsiTheme="minorHAnsi" w:cstheme="minorHAnsi"/>
            <w:i/>
            <w:sz w:val="22"/>
            <w:szCs w:val="22"/>
            <w:lang w:val="en-US"/>
          </w:rPr>
          <w:t>Strategic planning: Organizational arrangements</w:t>
        </w:r>
      </w:hyperlink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>. Paris: IIEP-UNESCO.</w:t>
      </w:r>
    </w:p>
    <w:p w14:paraId="139482B5" w14:textId="7777777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sz w:val="22"/>
          <w:szCs w:val="22"/>
          <w:lang w:val="en-GB"/>
        </w:rPr>
      </w:pPr>
      <w:r w:rsidRPr="00715372">
        <w:rPr>
          <w:rFonts w:asciiTheme="minorHAnsi" w:hAnsiTheme="minorHAnsi" w:cstheme="minorHAnsi"/>
          <w:sz w:val="22"/>
          <w:szCs w:val="22"/>
          <w:lang w:val="en-GB"/>
        </w:rPr>
        <w:t xml:space="preserve">Global Business Coalition for Education. 2014. </w:t>
      </w:r>
      <w:hyperlink r:id="rId37" w:history="1">
        <w:r w:rsidRPr="00715372">
          <w:rPr>
            <w:rStyle w:val="Lienhypertexte"/>
            <w:rFonts w:asciiTheme="minorHAnsi" w:hAnsiTheme="minorHAnsi" w:cstheme="minorHAnsi"/>
            <w:i/>
            <w:sz w:val="22"/>
            <w:szCs w:val="22"/>
            <w:lang w:val="en-US"/>
          </w:rPr>
          <w:t>Ebola emergency: Restoring education, creating safe schools and preventing a long-term crisis</w:t>
        </w:r>
      </w:hyperlink>
      <w:r w:rsidRPr="00715372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06A048CC" w14:textId="7777777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IIEP-UNESCO. 2010. </w:t>
      </w:r>
      <w:hyperlink r:id="rId38" w:history="1">
        <w:r w:rsidRPr="00715372">
          <w:rPr>
            <w:rStyle w:val="Lienhypertexte"/>
            <w:rFonts w:asciiTheme="minorHAnsi" w:hAnsiTheme="minorHAnsi" w:cstheme="minorHAnsi"/>
            <w:i/>
            <w:sz w:val="22"/>
            <w:szCs w:val="22"/>
            <w:lang w:val="en-US"/>
          </w:rPr>
          <w:t>Guidebook for planning education in emergencies and reconstruction</w:t>
        </w:r>
      </w:hyperlink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Paris: IIEP-UNESCO. </w:t>
      </w:r>
    </w:p>
    <w:p w14:paraId="24E49A18" w14:textId="7777777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sz w:val="22"/>
          <w:szCs w:val="22"/>
          <w:lang w:val="en-GB"/>
        </w:rPr>
      </w:pPr>
      <w:r w:rsidRPr="00715372">
        <w:rPr>
          <w:rFonts w:asciiTheme="minorHAnsi" w:hAnsiTheme="minorHAnsi" w:cstheme="minorHAnsi"/>
          <w:sz w:val="22"/>
          <w:szCs w:val="22"/>
          <w:lang w:val="en-GB"/>
        </w:rPr>
        <w:t xml:space="preserve">Reimers, F.M.; </w:t>
      </w:r>
      <w:proofErr w:type="spellStart"/>
      <w:r w:rsidRPr="00715372">
        <w:rPr>
          <w:rFonts w:asciiTheme="minorHAnsi" w:hAnsiTheme="minorHAnsi" w:cstheme="minorHAnsi"/>
          <w:sz w:val="22"/>
          <w:szCs w:val="22"/>
          <w:lang w:val="en-GB"/>
        </w:rPr>
        <w:t>Schleicher</w:t>
      </w:r>
      <w:proofErr w:type="spellEnd"/>
      <w:r w:rsidRPr="00715372">
        <w:rPr>
          <w:rFonts w:asciiTheme="minorHAnsi" w:hAnsiTheme="minorHAnsi" w:cstheme="minorHAnsi"/>
          <w:sz w:val="22"/>
          <w:szCs w:val="22"/>
          <w:lang w:val="en-GB"/>
        </w:rPr>
        <w:t xml:space="preserve">, A. 2020. </w:t>
      </w:r>
      <w:hyperlink r:id="rId39" w:history="1">
        <w:r w:rsidRPr="00715372">
          <w:rPr>
            <w:rStyle w:val="Lienhypertexte"/>
            <w:rFonts w:asciiTheme="minorHAnsi" w:hAnsiTheme="minorHAnsi" w:cstheme="minorHAnsi"/>
            <w:i/>
            <w:sz w:val="22"/>
            <w:szCs w:val="22"/>
            <w:lang w:val="en-GB"/>
          </w:rPr>
          <w:t>A framework to guide an education response to the COVID-19 pandemic of 2020</w:t>
        </w:r>
      </w:hyperlink>
      <w:r w:rsidRPr="00715372">
        <w:rPr>
          <w:rFonts w:asciiTheme="minorHAnsi" w:hAnsiTheme="minorHAnsi" w:cstheme="minorHAnsi"/>
          <w:sz w:val="22"/>
          <w:szCs w:val="22"/>
          <w:lang w:val="en-GB"/>
        </w:rPr>
        <w:t>. OECD.</w:t>
      </w:r>
    </w:p>
    <w:p w14:paraId="2780F034" w14:textId="7777777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lastRenderedPageBreak/>
        <w:t>UNICEF. 2020</w:t>
      </w:r>
      <w:r w:rsidRPr="00715372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>a</w:t>
      </w:r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  <w:hyperlink r:id="rId40" w:history="1">
        <w:r w:rsidRPr="00715372">
          <w:rPr>
            <w:rStyle w:val="Lienhypertexte"/>
            <w:rFonts w:asciiTheme="minorHAnsi" w:hAnsiTheme="minorHAnsi" w:cstheme="minorHAnsi"/>
            <w:i/>
            <w:sz w:val="22"/>
            <w:szCs w:val="22"/>
            <w:lang w:val="en-US"/>
          </w:rPr>
          <w:t>Key Messages and Actions for COVID-19 Prevention and Control in Schools</w:t>
        </w:r>
      </w:hyperlink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>. New York, NY: UNICEF.</w:t>
      </w:r>
    </w:p>
    <w:p w14:paraId="22D8436F" w14:textId="7777777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>UNICEF</w:t>
      </w:r>
      <w:r w:rsidRPr="00715372">
        <w:rPr>
          <w:rFonts w:asciiTheme="minorHAnsi" w:hAnsiTheme="minorHAnsi" w:cstheme="minorHAnsi"/>
          <w:sz w:val="22"/>
          <w:szCs w:val="22"/>
          <w:lang w:val="en-US"/>
        </w:rPr>
        <w:t>. 2020</w:t>
      </w:r>
      <w:r w:rsidRPr="00715372">
        <w:rPr>
          <w:rFonts w:asciiTheme="minorHAnsi" w:hAnsiTheme="minorHAnsi" w:cstheme="minorHAnsi"/>
          <w:i/>
          <w:iCs/>
          <w:sz w:val="22"/>
          <w:szCs w:val="22"/>
          <w:lang w:val="en-US"/>
        </w:rPr>
        <w:t>b</w:t>
      </w:r>
      <w:r w:rsidRPr="00715372">
        <w:rPr>
          <w:rFonts w:asciiTheme="minorHAnsi" w:hAnsiTheme="minorHAnsi" w:cstheme="minorHAnsi"/>
          <w:sz w:val="22"/>
          <w:szCs w:val="22"/>
          <w:lang w:val="en-US"/>
        </w:rPr>
        <w:t>. ‘</w:t>
      </w:r>
      <w:hyperlink r:id="rId41" w:history="1">
        <w:r w:rsidRPr="00715372">
          <w:rPr>
            <w:rStyle w:val="Lienhypertexte"/>
            <w:rFonts w:asciiTheme="minorHAnsi" w:hAnsiTheme="minorHAnsi" w:cstheme="minorHAnsi"/>
            <w:iCs/>
            <w:sz w:val="22"/>
            <w:szCs w:val="22"/>
            <w:lang w:val="en-US"/>
          </w:rPr>
          <w:t>How teachers can talk to children about coronavirus disease (COVID-19)</w:t>
        </w:r>
      </w:hyperlink>
      <w:r w:rsidRPr="00715372">
        <w:rPr>
          <w:rFonts w:asciiTheme="minorHAnsi" w:hAnsiTheme="minorHAnsi" w:cstheme="minorHAnsi"/>
          <w:iCs/>
          <w:sz w:val="22"/>
          <w:szCs w:val="22"/>
          <w:lang w:val="en-US"/>
        </w:rPr>
        <w:t>’</w:t>
      </w:r>
      <w:r w:rsidRPr="00715372">
        <w:rPr>
          <w:rFonts w:asciiTheme="minorHAnsi" w:hAnsiTheme="minorHAnsi" w:cstheme="minorHAnsi"/>
          <w:i/>
          <w:iCs/>
          <w:sz w:val="22"/>
          <w:szCs w:val="22"/>
          <w:lang w:val="en-US"/>
        </w:rPr>
        <w:t>.</w:t>
      </w:r>
    </w:p>
    <w:p w14:paraId="5FAE1C1D" w14:textId="7777777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>UNICEF; WHO; IFRC. 2020. ‘</w:t>
      </w:r>
      <w:hyperlink r:id="rId42" w:history="1">
        <w:r w:rsidRPr="00715372">
          <w:rPr>
            <w:rFonts w:asciiTheme="minorHAnsi" w:hAnsiTheme="minorHAnsi" w:cstheme="minorHAnsi"/>
            <w:color w:val="0B4CB4"/>
            <w:sz w:val="22"/>
            <w:szCs w:val="22"/>
            <w:u w:val="single" w:color="0B4CB4"/>
            <w:lang w:val="en-US"/>
          </w:rPr>
          <w:t>Guidance for COVID-19 prevention and control in schools</w:t>
        </w:r>
      </w:hyperlink>
      <w:r w:rsidRPr="00715372">
        <w:rPr>
          <w:rFonts w:asciiTheme="minorHAnsi" w:hAnsiTheme="minorHAnsi" w:cstheme="minorHAnsi"/>
          <w:color w:val="0B4CB4"/>
          <w:sz w:val="22"/>
          <w:szCs w:val="22"/>
          <w:u w:val="single" w:color="0B4CB4"/>
          <w:lang w:val="en-US"/>
        </w:rPr>
        <w:t>’</w:t>
      </w:r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>. New York, NY: UNICEF.</w:t>
      </w:r>
    </w:p>
    <w:p w14:paraId="4D440767" w14:textId="7777777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sz w:val="22"/>
          <w:szCs w:val="22"/>
          <w:lang w:val="en-GB"/>
        </w:rPr>
      </w:pPr>
      <w:r w:rsidRPr="00715372">
        <w:rPr>
          <w:rFonts w:asciiTheme="minorHAnsi" w:hAnsiTheme="minorHAnsi" w:cstheme="minorHAnsi"/>
          <w:sz w:val="22"/>
          <w:szCs w:val="22"/>
          <w:lang w:val="en-GB"/>
        </w:rPr>
        <w:t xml:space="preserve">World Bank. 2020. </w:t>
      </w:r>
      <w:hyperlink r:id="rId43" w:history="1">
        <w:r w:rsidRPr="00715372">
          <w:rPr>
            <w:rStyle w:val="Lienhypertexte"/>
            <w:rFonts w:asciiTheme="minorHAnsi" w:hAnsiTheme="minorHAnsi" w:cstheme="minorHAnsi"/>
            <w:i/>
            <w:sz w:val="22"/>
            <w:szCs w:val="22"/>
            <w:lang w:val="en-US"/>
          </w:rPr>
          <w:t>Guidance Note on Education Systems’ Response to COVID19</w:t>
        </w:r>
      </w:hyperlink>
      <w:r w:rsidRPr="00715372">
        <w:rPr>
          <w:rFonts w:asciiTheme="minorHAnsi" w:hAnsiTheme="minorHAnsi" w:cstheme="minorHAnsi"/>
          <w:sz w:val="22"/>
          <w:szCs w:val="22"/>
          <w:lang w:val="en-GB"/>
        </w:rPr>
        <w:t>. World Bank.</w:t>
      </w:r>
    </w:p>
    <w:p w14:paraId="7A87D484" w14:textId="71AE6595" w:rsidR="002D78A7" w:rsidRDefault="002D78A7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br/>
      </w:r>
      <w:r w:rsidR="00374B9E" w:rsidRPr="00715372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Plan for school reopening:</w:t>
      </w:r>
    </w:p>
    <w:p w14:paraId="75375902" w14:textId="7777777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IIEP-UNESCO. 2010. </w:t>
      </w:r>
      <w:hyperlink r:id="rId44" w:history="1">
        <w:r w:rsidRPr="00715372">
          <w:rPr>
            <w:rStyle w:val="Lienhypertexte"/>
            <w:rFonts w:asciiTheme="minorHAnsi" w:hAnsiTheme="minorHAnsi" w:cstheme="minorHAnsi"/>
            <w:i/>
            <w:sz w:val="22"/>
            <w:szCs w:val="22"/>
            <w:lang w:val="en-US"/>
          </w:rPr>
          <w:t>Guidebook for planning education in emergencies and reconstruction</w:t>
        </w:r>
      </w:hyperlink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623–653, 872–894, 937–962. Paris: IIEP-UNESCO. </w:t>
      </w:r>
    </w:p>
    <w:p w14:paraId="49C0D24B" w14:textId="7777777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>GEM Report. 2020. ‘</w:t>
      </w:r>
      <w:hyperlink r:id="rId45" w:history="1">
        <w:r w:rsidRPr="00715372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How are countries addressing the Covid-19 challenges in education? A snapshot of policy measures</w:t>
        </w:r>
      </w:hyperlink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’. </w:t>
      </w:r>
      <w:bookmarkStart w:id="1" w:name="_9lapap7h0vpv" w:colFirst="0" w:colLast="0"/>
      <w:bookmarkEnd w:id="1"/>
    </w:p>
    <w:p w14:paraId="2B60728D" w14:textId="7777777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>UNICEF; WHO; IFRC. 2020. ‘</w:t>
      </w:r>
      <w:hyperlink r:id="rId46" w:history="1">
        <w:r w:rsidRPr="00715372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Guidance for COVID-19 prevention and control in schools</w:t>
        </w:r>
      </w:hyperlink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>’. New York, NY: UNICEF.</w:t>
      </w:r>
    </w:p>
    <w:p w14:paraId="7EF1EE4E" w14:textId="77777777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>World Bank. 2015. ‘</w:t>
      </w:r>
      <w:hyperlink r:id="rId47" w:history="1">
        <w:r w:rsidRPr="00715372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Back to School after the Ebola Outbreak</w:t>
        </w:r>
      </w:hyperlink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’. </w:t>
      </w:r>
    </w:p>
    <w:p w14:paraId="3D0305D3" w14:textId="38034BAA" w:rsidR="002D78A7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>World Bank. 2016. ‘</w:t>
      </w:r>
      <w:hyperlink r:id="rId48" w:history="1">
        <w:r w:rsidRPr="00715372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The impact of Ebola on education in Sierra Leone</w:t>
        </w:r>
      </w:hyperlink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>’.</w:t>
      </w:r>
      <w:r w:rsidR="002D78A7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</w:r>
    </w:p>
    <w:p w14:paraId="3BD5E09A" w14:textId="717A94B1" w:rsidR="00374B9E" w:rsidRPr="00715372" w:rsidRDefault="00374B9E" w:rsidP="00922425">
      <w:pPr>
        <w:shd w:val="clear" w:color="auto" w:fill="E7E6E6" w:themeFill="background2"/>
        <w:autoSpaceDE w:val="0"/>
        <w:autoSpaceDN w:val="0"/>
        <w:adjustRightInd w:val="0"/>
        <w:spacing w:beforeLines="80" w:before="192" w:afterLines="100" w:after="240"/>
        <w:ind w:left="2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715372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Access to all IIEP-UNESCO’s COVID-19 response briefs:</w:t>
      </w:r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</w:r>
      <w:hyperlink r:id="rId49" w:history="1">
        <w:r w:rsidRPr="00715372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http://www.iiep.unesco.org/en/five-steps-support-education-all-time-covid-19</w:t>
        </w:r>
      </w:hyperlink>
      <w:r w:rsidRPr="0071537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2D78A7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</w:r>
    </w:p>
    <w:p w14:paraId="1F86DF6C" w14:textId="77777777" w:rsidR="00D73858" w:rsidRPr="00715372" w:rsidRDefault="00D73858" w:rsidP="00922425">
      <w:pPr>
        <w:spacing w:beforeLines="80" w:before="192" w:afterLines="100" w:after="240"/>
        <w:rPr>
          <w:rFonts w:asciiTheme="minorHAnsi" w:hAnsiTheme="minorHAnsi" w:cstheme="minorHAnsi"/>
          <w:sz w:val="28"/>
          <w:szCs w:val="28"/>
          <w:lang w:val="en-US"/>
        </w:rPr>
      </w:pPr>
    </w:p>
    <w:sectPr w:rsidR="00D73858" w:rsidRPr="0071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A5F2B" w14:textId="77777777" w:rsidR="0049405B" w:rsidRDefault="0049405B" w:rsidP="00B4663A">
      <w:r>
        <w:separator/>
      </w:r>
    </w:p>
  </w:endnote>
  <w:endnote w:type="continuationSeparator" w:id="0">
    <w:p w14:paraId="3303111C" w14:textId="77777777" w:rsidR="0049405B" w:rsidRDefault="0049405B" w:rsidP="00B4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995CF" w14:textId="77777777" w:rsidR="0049405B" w:rsidRDefault="0049405B" w:rsidP="00B4663A">
      <w:r>
        <w:separator/>
      </w:r>
    </w:p>
  </w:footnote>
  <w:footnote w:type="continuationSeparator" w:id="0">
    <w:p w14:paraId="4923D7F9" w14:textId="77777777" w:rsidR="0049405B" w:rsidRDefault="0049405B" w:rsidP="00B46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9E"/>
    <w:rsid w:val="002D78A7"/>
    <w:rsid w:val="00374B9E"/>
    <w:rsid w:val="0049405B"/>
    <w:rsid w:val="0054591F"/>
    <w:rsid w:val="00715372"/>
    <w:rsid w:val="00720846"/>
    <w:rsid w:val="00922425"/>
    <w:rsid w:val="00AC228D"/>
    <w:rsid w:val="00B4663A"/>
    <w:rsid w:val="00D73858"/>
    <w:rsid w:val="00D7669F"/>
    <w:rsid w:val="00F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17D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4B9E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374B9E"/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74B9E"/>
    <w:rPr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374B9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466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663A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Pieddepage">
    <w:name w:val="footer"/>
    <w:basedOn w:val="Normal"/>
    <w:link w:val="PieddepageCar"/>
    <w:uiPriority w:val="99"/>
    <w:unhideWhenUsed/>
    <w:rsid w:val="00B466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63A"/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icef.org/romania/documents/key-messages-and-actions-covid-19-prevention-and-control-schools" TargetMode="External"/><Relationship Id="rId18" Type="http://schemas.openxmlformats.org/officeDocument/2006/relationships/hyperlink" Target="http://www.mathematica.org/commentary/learning-in-the-midst-of-a-pandemic-four-key-education-takeaways" TargetMode="External"/><Relationship Id="rId26" Type="http://schemas.openxmlformats.org/officeDocument/2006/relationships/hyperlink" Target="http://www.iiep.unesco.org/en/three-ways-plan-equity-during-coronavirus-school-closures-1336" TargetMode="External"/><Relationship Id="rId39" Type="http://schemas.openxmlformats.org/officeDocument/2006/relationships/hyperlink" Target="https://globaled.gse.harvard.edu/files/geii/files/framework_guide_v2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nesdoc.unesco.org/images/0021/002196/219641E.pdf" TargetMode="External"/><Relationship Id="rId34" Type="http://schemas.openxmlformats.org/officeDocument/2006/relationships/hyperlink" Target="https://unesdoc.unesco.org/ark:/48223/pf0000179715/PDF/179715eng.pdf.multi" TargetMode="External"/><Relationship Id="rId42" Type="http://schemas.openxmlformats.org/officeDocument/2006/relationships/hyperlink" Target="https://www.unicef.org/georgia/press-releases/covid-19-ifrc-unicef-and-who-issue-guidance-protect-children-and-support-safe-school" TargetMode="External"/><Relationship Id="rId47" Type="http://schemas.openxmlformats.org/officeDocument/2006/relationships/hyperlink" Target="https://www.worldbank.org/en/news/feature/2015/05/01/back-to-school-after-ebola-outbreak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unesdoc.unesco.org/ark:/48223/pf0000179715/PDF/179715eng.pdf.multi" TargetMode="External"/><Relationship Id="rId12" Type="http://schemas.openxmlformats.org/officeDocument/2006/relationships/hyperlink" Target="https://emergency.unhcr.org/entry/53602/education-in-emergencies" TargetMode="External"/><Relationship Id="rId17" Type="http://schemas.openxmlformats.org/officeDocument/2006/relationships/hyperlink" Target="https://ideas.repec.org/cgibin/get_doc.pl?urn=RePEc%3Aoec%3Astiaab%3A208en&amp;url=http%3A%2F%2Fdx.doi.org%2F10.1787%2F5k912zxg5svh-en" TargetMode="External"/><Relationship Id="rId25" Type="http://schemas.openxmlformats.org/officeDocument/2006/relationships/hyperlink" Target="https://www.cgdev.org/blog/schools-closed-hundreds-millions-children-are-not-receiving-school-meals" TargetMode="External"/><Relationship Id="rId33" Type="http://schemas.openxmlformats.org/officeDocument/2006/relationships/hyperlink" Target="https://unesdoc.unesco.org/ark:/48223/pf0000179715/PDF/179715eng.pdf.multi" TargetMode="External"/><Relationship Id="rId38" Type="http://schemas.openxmlformats.org/officeDocument/2006/relationships/hyperlink" Target="https://unesdoc.unesco.org/ark:/48223/pf0000190223/PDF/190223eng.pdf.multi" TargetMode="External"/><Relationship Id="rId46" Type="http://schemas.openxmlformats.org/officeDocument/2006/relationships/hyperlink" Target="https://www.unicef.org/georgia/press-releases/covid-19-ifrc-unicef-and-who-issue-guidance-protect-children-and-support-safe-schoo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logs.worldbank.org/education/high-stakes-school-exams-during-covid-19-coronavirus-what-best-approach" TargetMode="External"/><Relationship Id="rId20" Type="http://schemas.openxmlformats.org/officeDocument/2006/relationships/hyperlink" Target="http://unesdoc.unesco.org/images/0022/002233/223325E.pdf" TargetMode="External"/><Relationship Id="rId29" Type="http://schemas.openxmlformats.org/officeDocument/2006/relationships/hyperlink" Target="http://www.mathematica.org/commentary/learning-in-the-midst-of-a-pandemic-four-key-education-takeaways" TargetMode="External"/><Relationship Id="rId41" Type="http://schemas.openxmlformats.org/officeDocument/2006/relationships/hyperlink" Target="https://www.unicef.org/coronavirus/how-teachers-can-talk-children-about-coronavirus-disease-covid-19" TargetMode="External"/><Relationship Id="rId1" Type="http://schemas.openxmlformats.org/officeDocument/2006/relationships/styles" Target="styles.xml"/><Relationship Id="rId6" Type="http://schemas.openxmlformats.org/officeDocument/2006/relationships/hyperlink" Target="https://unesdoc.unesco.org/ark:/48223/pf0000179715/PDF/179715eng.pdf.multi" TargetMode="External"/><Relationship Id="rId11" Type="http://schemas.openxmlformats.org/officeDocument/2006/relationships/hyperlink" Target="http://www.unicef.org/violencestudy/pdf/min_standards_education_emergencies.pdf" TargetMode="External"/><Relationship Id="rId24" Type="http://schemas.openxmlformats.org/officeDocument/2006/relationships/hyperlink" Target="https://www.gov.uk/government/news/further-details-on-exams-and-grades-announced" TargetMode="External"/><Relationship Id="rId32" Type="http://schemas.openxmlformats.org/officeDocument/2006/relationships/hyperlink" Target="http://www.unicef.org/romania/documents/key-messages-and-actions-covid-19-prevention-and-control-schools" TargetMode="External"/><Relationship Id="rId37" Type="http://schemas.openxmlformats.org/officeDocument/2006/relationships/hyperlink" Target="https://gbc-education.org/wp-content/uploads/2014/12/EbolaandEducationReport122014.pdf" TargetMode="External"/><Relationship Id="rId40" Type="http://schemas.openxmlformats.org/officeDocument/2006/relationships/hyperlink" Target="http://www.unicef.org/romania/documents/key-messages-and-actions-covid-19-prevention-and-control-schools" TargetMode="External"/><Relationship Id="rId45" Type="http://schemas.openxmlformats.org/officeDocument/2006/relationships/hyperlink" Target="https://gemreportunesco.wordpress.com/2020/03/24/how-are-countries-addressing-the-covid-19-challenges-in-education-a-snapshot-of-policy-measur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brookings.edu/wp-content/uploads/2016/06/09_CfBT_BrookingsReport.pdf" TargetMode="External"/><Relationship Id="rId23" Type="http://schemas.openxmlformats.org/officeDocument/2006/relationships/hyperlink" Target="http://www.gov.uk/government/publications/coronavirus-covid-19-cancellation-of-gcses-as-and-a-levels-in-2020/coronavirus-covid-19-cancellation-of-gcses-as-and-a-levels-in-2020" TargetMode="External"/><Relationship Id="rId28" Type="http://schemas.openxmlformats.org/officeDocument/2006/relationships/hyperlink" Target="https://www.cgdev.org/blog/managing-education-systems-during-covid-19-open-letter-minister-education" TargetMode="External"/><Relationship Id="rId36" Type="http://schemas.openxmlformats.org/officeDocument/2006/relationships/hyperlink" Target="https://unesdoc.unesco.org/ark:/48223/pf0000189758/PDF/189758eng.pdf.multi" TargetMode="External"/><Relationship Id="rId49" Type="http://schemas.openxmlformats.org/officeDocument/2006/relationships/hyperlink" Target="http://www.iiep.unesco.org/en/five-steps-support-education-all-time-covid-19" TargetMode="External"/><Relationship Id="rId10" Type="http://schemas.openxmlformats.org/officeDocument/2006/relationships/hyperlink" Target="https://unesdoc.unesco.org/ark:/48223/pf0000190223/PDF/190223eng.pdf.multi" TargetMode="External"/><Relationship Id="rId19" Type="http://schemas.openxmlformats.org/officeDocument/2006/relationships/hyperlink" Target="http://siteresources.worldbank.org/EDUCATION/Resources/EduTechBlog2012_all_the_posts.pdf" TargetMode="External"/><Relationship Id="rId31" Type="http://schemas.openxmlformats.org/officeDocument/2006/relationships/hyperlink" Target="https://en.unesco.org/news/covid-19-10-recommendations-plan-distance-learning-solutions" TargetMode="External"/><Relationship Id="rId44" Type="http://schemas.openxmlformats.org/officeDocument/2006/relationships/hyperlink" Target="https://unesdoc.unesco.org/ark:/48223/pf0000190223/PDF/190223eng.pdf.mult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ho.int/hac/network/interagency/ia_guidelines_dec2007.pdf" TargetMode="External"/><Relationship Id="rId14" Type="http://schemas.openxmlformats.org/officeDocument/2006/relationships/hyperlink" Target="https://www.unicef.org/georgia/press-releases/covid-19-ifrc-unicef-and-who-issue-guidance-protect-children-and-support-safe-school" TargetMode="External"/><Relationship Id="rId22" Type="http://schemas.openxmlformats.org/officeDocument/2006/relationships/hyperlink" Target="http://unesdoc.unesco.org/images/0011/001171/117188E.pdf" TargetMode="External"/><Relationship Id="rId27" Type="http://schemas.openxmlformats.org/officeDocument/2006/relationships/hyperlink" Target="https://unesdoc.unesco.org/ark:/48223/pf0000190223/PDF/190223eng.pdf.multi" TargetMode="External"/><Relationship Id="rId30" Type="http://schemas.openxmlformats.org/officeDocument/2006/relationships/hyperlink" Target="https://www.oecd-forum.org/users/50583-andreas-schleicher/posts/63740-how-can-teachers-and-school-systems-respond-to-the-covid-19-pandemic-some-lessons-from-talis" TargetMode="External"/><Relationship Id="rId35" Type="http://schemas.openxmlformats.org/officeDocument/2006/relationships/hyperlink" Target="https://unesdoc.unesco.org/ark:/48223/pf0000180406" TargetMode="External"/><Relationship Id="rId43" Type="http://schemas.openxmlformats.org/officeDocument/2006/relationships/hyperlink" Target="http://pubdocs.worldbank.org/en/450881585235950757/COVID19-Education-Sector-Guidance-Note-March26.pdf" TargetMode="External"/><Relationship Id="rId48" Type="http://schemas.openxmlformats.org/officeDocument/2006/relationships/hyperlink" Target="https://blogs.worldbank.org/education/impact-ebola-education-sierra-leone" TargetMode="External"/><Relationship Id="rId8" Type="http://schemas.openxmlformats.org/officeDocument/2006/relationships/hyperlink" Target="https://unesdoc.unesco.org/ark:/48223/pf0000189758/PDF/189758eng.pdf.mult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1568</Words>
  <Characters>8627</Characters>
  <Application>Microsoft Office Word</Application>
  <DocSecurity>2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2020-04-10T09:33:00Z</dcterms:created>
  <dcterms:modified xsi:type="dcterms:W3CDTF">2020-04-10T09:33:00Z</dcterms:modified>
</cp:coreProperties>
</file>